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122458" w:rsidRPr="00597575" w14:paraId="779C5214" w14:textId="77777777" w:rsidTr="00F841AD">
        <w:trPr>
          <w:trHeight w:val="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D4C1255" w14:textId="28066270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ТОВАРИСТВО З ОБМЕЖЕНОЮ</w:t>
            </w:r>
          </w:p>
          <w:p w14:paraId="2A680C90" w14:textId="77777777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ВІДПОВІДАЛЬНІСТЮ </w:t>
            </w:r>
          </w:p>
          <w:p w14:paraId="74B6C74D" w14:textId="77777777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«УСЕ БУДЕ ДОБРЕ»</w:t>
            </w:r>
          </w:p>
          <w:p w14:paraId="2308D0C2" w14:textId="77777777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(ТОВ «УСЕ БУДЕ ДОБРЕ»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)</w:t>
            </w:r>
          </w:p>
          <w:p w14:paraId="243D58A7" w14:textId="77777777" w:rsidR="00122458" w:rsidRPr="00597575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14:paraId="607EBEA8" w14:textId="1448C836" w:rsidR="00122458" w:rsidRPr="009C5331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вул. Пирогівський шлях, 30, оф. 76, </w:t>
            </w:r>
          </w:p>
          <w:p w14:paraId="79651183" w14:textId="77777777" w:rsidR="00122458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м. Київ, 03028</w:t>
            </w:r>
          </w:p>
          <w:p w14:paraId="355DD0AB" w14:textId="77777777" w:rsidR="00122458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дреса для листування:</w:t>
            </w:r>
          </w:p>
          <w:p w14:paraId="6B1AF02F" w14:textId="77777777" w:rsidR="00122458" w:rsidRPr="00CB39FD" w:rsidRDefault="00122458" w:rsidP="00F84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7">
              <w:rPr>
                <w:rFonts w:ascii="Times New Roman" w:hAnsi="Times New Roman" w:cs="Times New Roman"/>
                <w:sz w:val="24"/>
                <w:szCs w:val="24"/>
              </w:rPr>
              <w:t>вул. Райдужна, 25,</w:t>
            </w:r>
            <w:r w:rsidRPr="00A1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A1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037D2088" w14:textId="77777777" w:rsidR="00122458" w:rsidRPr="003D1567" w:rsidRDefault="00122458" w:rsidP="00F84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r w:rsidRPr="003D1567">
              <w:rPr>
                <w:rFonts w:ascii="Times New Roman" w:hAnsi="Times New Roman" w:cs="Times New Roman"/>
                <w:sz w:val="24"/>
                <w:szCs w:val="24"/>
              </w:rPr>
              <w:t>Київ, 02345</w:t>
            </w:r>
          </w:p>
          <w:p w14:paraId="7255B2C8" w14:textId="77777777" w:rsidR="00122458" w:rsidRPr="009C5331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тел. (044) 233 69 69</w:t>
            </w: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br/>
              <w:t xml:space="preserve">e-mail: </w:t>
            </w:r>
            <w:r w:rsidRPr="009C533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mail@dobre.com.ua</w:t>
            </w:r>
          </w:p>
          <w:p w14:paraId="5CB89765" w14:textId="77777777" w:rsidR="00122458" w:rsidRPr="009C5331" w:rsidRDefault="00122458" w:rsidP="00F841AD">
            <w:pPr>
              <w:pStyle w:val="a8"/>
              <w:spacing w:line="240" w:lineRule="auto"/>
              <w:ind w:firstLine="0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web</w:t>
            </w: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: </w:t>
            </w:r>
            <w:r w:rsidRPr="009C533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dobre.com.ua</w:t>
            </w:r>
          </w:p>
          <w:p w14:paraId="3094D788" w14:textId="6ACC1786" w:rsidR="00122458" w:rsidRPr="009C5331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Код ЄДРПОУ 65465465</w:t>
            </w:r>
          </w:p>
          <w:p w14:paraId="591D4E14" w14:textId="77777777" w:rsidR="00122458" w:rsidRPr="00597575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</w:p>
          <w:p w14:paraId="54492EA7" w14:textId="5AD7D167" w:rsidR="00122458" w:rsidRPr="00AA739C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14B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19.11.2021  </w:t>
            </w:r>
            <w:r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  <w:t xml:space="preserve"> </w:t>
            </w:r>
            <w:r w:rsidRPr="00AA739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№</w:t>
            </w:r>
            <w:r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  <w:t xml:space="preserve"> </w:t>
            </w:r>
            <w:r w:rsidR="00AA739C"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04-30/1156 </w:t>
            </w:r>
          </w:p>
          <w:p w14:paraId="168FB142" w14:textId="77777777" w:rsidR="00122458" w:rsidRPr="00AA739C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thick" w:color="000000"/>
              </w:rPr>
            </w:pPr>
          </w:p>
          <w:p w14:paraId="218FFCBB" w14:textId="3EB6F65D" w:rsidR="00122458" w:rsidRPr="00597575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На № </w:t>
            </w: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A739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від </w:t>
            </w: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DF5DEA" w14:textId="17519223" w:rsidR="00122458" w:rsidRPr="00AA739C" w:rsidRDefault="00122458" w:rsidP="00F841AD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4"/>
              </w:rPr>
            </w:pPr>
            <w:r w:rsidRPr="00AA739C">
              <w:rPr>
                <w:rFonts w:ascii="Times New Roman" w:hAnsi="Times New Roman" w:cs="Times New Roman"/>
                <w:sz w:val="24"/>
              </w:rPr>
              <w:t>Тамарі Поважній</w:t>
            </w:r>
          </w:p>
          <w:p w14:paraId="33229487" w14:textId="77777777" w:rsidR="00122458" w:rsidRPr="00AA739C" w:rsidRDefault="00122458" w:rsidP="00F841AD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4"/>
              </w:rPr>
            </w:pPr>
            <w:r w:rsidRPr="00AA739C">
              <w:rPr>
                <w:rFonts w:ascii="Times New Roman" w:hAnsi="Times New Roman" w:cs="Times New Roman"/>
                <w:sz w:val="24"/>
              </w:rPr>
              <w:t xml:space="preserve">вул. Набережна Енергетиків, 17, кв. 44, м. Южноукраїнськ, </w:t>
            </w:r>
          </w:p>
          <w:p w14:paraId="50A8D390" w14:textId="77777777" w:rsidR="00122458" w:rsidRPr="00AA739C" w:rsidRDefault="00122458" w:rsidP="00F841AD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4"/>
              </w:rPr>
            </w:pPr>
            <w:r w:rsidRPr="00AA739C">
              <w:rPr>
                <w:rFonts w:ascii="Times New Roman" w:hAnsi="Times New Roman" w:cs="Times New Roman"/>
                <w:sz w:val="24"/>
              </w:rPr>
              <w:t>Миколаївська область</w:t>
            </w:r>
          </w:p>
          <w:p w14:paraId="77C910F4" w14:textId="77777777" w:rsidR="00122458" w:rsidRPr="00341956" w:rsidRDefault="00122458" w:rsidP="00F841AD">
            <w:pPr>
              <w:shd w:val="clear" w:color="auto" w:fill="FFFFFF"/>
              <w:spacing w:after="0"/>
              <w:textAlignment w:val="baseline"/>
              <w:outlineLvl w:val="2"/>
            </w:pPr>
            <w:r w:rsidRPr="00AA739C">
              <w:rPr>
                <w:rFonts w:ascii="Times New Roman" w:hAnsi="Times New Roman" w:cs="Times New Roman"/>
                <w:sz w:val="24"/>
              </w:rPr>
              <w:t>55001</w:t>
            </w:r>
          </w:p>
        </w:tc>
      </w:tr>
    </w:tbl>
    <w:p w14:paraId="4305C9C5" w14:textId="77777777" w:rsidR="00122458" w:rsidRDefault="00122458" w:rsidP="00122458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1A51D3" w14:textId="4A6246A1" w:rsidR="00122458" w:rsidRPr="00B06A00" w:rsidRDefault="00122458" w:rsidP="00122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00">
        <w:rPr>
          <w:rFonts w:ascii="Times New Roman" w:hAnsi="Times New Roman" w:cs="Times New Roman"/>
          <w:b/>
          <w:sz w:val="24"/>
          <w:szCs w:val="24"/>
        </w:rPr>
        <w:t xml:space="preserve">Про необхідність отримати </w:t>
      </w:r>
    </w:p>
    <w:p w14:paraId="1CC1DB87" w14:textId="77777777" w:rsidR="00122458" w:rsidRPr="00B06A00" w:rsidRDefault="00122458" w:rsidP="00122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00">
        <w:rPr>
          <w:rFonts w:ascii="Times New Roman" w:hAnsi="Times New Roman" w:cs="Times New Roman"/>
          <w:b/>
          <w:sz w:val="24"/>
          <w:szCs w:val="24"/>
        </w:rPr>
        <w:t>трудову книжку</w:t>
      </w:r>
    </w:p>
    <w:p w14:paraId="540F95A5" w14:textId="77777777" w:rsidR="00122458" w:rsidRPr="00B06A00" w:rsidRDefault="00122458" w:rsidP="00122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CBF58" w14:textId="3BA6CF6F" w:rsidR="00122458" w:rsidRPr="00B06A00" w:rsidRDefault="00122458" w:rsidP="000A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Шановна пані Тамаро!</w:t>
      </w:r>
    </w:p>
    <w:p w14:paraId="39757C18" w14:textId="77777777" w:rsidR="00122458" w:rsidRPr="00B06A00" w:rsidRDefault="00122458" w:rsidP="00122458">
      <w:pPr>
        <w:spacing w:after="0"/>
        <w:rPr>
          <w:rFonts w:ascii="Times New Roman" w:hAnsi="Times New Roman" w:cs="Times New Roman"/>
          <w:sz w:val="12"/>
          <w:szCs w:val="24"/>
        </w:rPr>
      </w:pPr>
    </w:p>
    <w:p w14:paraId="6B267890" w14:textId="77777777" w:rsidR="00122458" w:rsidRPr="00B06A00" w:rsidRDefault="00122458" w:rsidP="000A0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 xml:space="preserve">У зв’язку зі звільненням Вас за власним бажанням 19 листопада 2021 року повідомляємо про необхідність отримати трудову книжку у відділі кадрів ТОВ «Усе буде добре». </w:t>
      </w:r>
    </w:p>
    <w:p w14:paraId="3DEC0FF8" w14:textId="77777777" w:rsidR="00122458" w:rsidRPr="00B06A00" w:rsidRDefault="00122458" w:rsidP="000A0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Адреса відділу кадрів: вул. Пирогівський шлях, 30, оф. 80. Режим роботи: понеділок</w:t>
      </w:r>
      <w:r w:rsidRPr="00B06A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6A00">
        <w:rPr>
          <w:rFonts w:ascii="Times New Roman" w:hAnsi="Times New Roman" w:cs="Times New Roman"/>
          <w:sz w:val="24"/>
          <w:szCs w:val="24"/>
        </w:rPr>
        <w:t>— четвер 09:00—18:00, п’ятниця — 09:00—16:45.</w:t>
      </w:r>
    </w:p>
    <w:p w14:paraId="242D670D" w14:textId="77777777" w:rsidR="00122458" w:rsidRPr="00B06A00" w:rsidRDefault="00122458" w:rsidP="000A0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Ви можете надати письмову згоду на направлення трудової книжки поштою. У письмовій згоді зазначте поштову адресу на території України. Пересилати трудову книжку за кордон забороняє пункт 37 Правил надання послуг поштового зв’язку, затверджених постановою КМУ від 05 березня 2009</w:t>
      </w:r>
      <w:r w:rsidRPr="00B06A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A00">
        <w:rPr>
          <w:rFonts w:ascii="Times New Roman" w:hAnsi="Times New Roman" w:cs="Times New Roman"/>
          <w:sz w:val="24"/>
          <w:szCs w:val="24"/>
        </w:rPr>
        <w:t>р. № 270.</w:t>
      </w:r>
    </w:p>
    <w:p w14:paraId="7CD71BE9" w14:textId="4F3CCD8C" w:rsidR="00122458" w:rsidRPr="00B06A00" w:rsidRDefault="00122458" w:rsidP="000A0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Додаток: копія наказу про звільнення від 19.11.2021 № 156/к-тр.</w:t>
      </w:r>
    </w:p>
    <w:p w14:paraId="6356B0B4" w14:textId="77777777" w:rsidR="00122458" w:rsidRPr="00B06A00" w:rsidRDefault="00122458" w:rsidP="000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5DB5C" w14:textId="77777777" w:rsidR="00122458" w:rsidRPr="00B06A00" w:rsidRDefault="00122458" w:rsidP="000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З повагою</w:t>
      </w:r>
    </w:p>
    <w:p w14:paraId="347D1677" w14:textId="77777777" w:rsidR="00122458" w:rsidRPr="00B06A00" w:rsidRDefault="00122458" w:rsidP="000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395FE" w14:textId="09401410" w:rsidR="00122458" w:rsidRPr="009C5331" w:rsidRDefault="00122458" w:rsidP="000A0D15">
      <w:pPr>
        <w:tabs>
          <w:tab w:val="left" w:pos="4253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Начальник відділу кадрів</w:t>
      </w:r>
      <w:r w:rsidRPr="00B06A00">
        <w:rPr>
          <w:rFonts w:ascii="Times New Roman" w:hAnsi="Times New Roman" w:cs="Times New Roman"/>
          <w:sz w:val="24"/>
          <w:szCs w:val="24"/>
        </w:rPr>
        <w:tab/>
      </w:r>
      <w:r w:rsidRPr="00B06A00">
        <w:rPr>
          <w:rFonts w:ascii="Times New Roman" w:hAnsi="Times New Roman" w:cs="Times New Roman"/>
          <w:i/>
          <w:sz w:val="24"/>
          <w:szCs w:val="24"/>
        </w:rPr>
        <w:t>Добренька</w:t>
      </w:r>
      <w:r w:rsidRPr="00B06A00">
        <w:rPr>
          <w:rFonts w:ascii="Times New Roman" w:hAnsi="Times New Roman" w:cs="Times New Roman"/>
          <w:sz w:val="24"/>
          <w:szCs w:val="24"/>
        </w:rPr>
        <w:tab/>
        <w:t>Галина ДОБРЕНЬКА</w:t>
      </w:r>
    </w:p>
    <w:p w14:paraId="792E050A" w14:textId="77777777" w:rsidR="00122458" w:rsidRPr="00E10154" w:rsidRDefault="00122458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46350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2CAD5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BC0DE5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6DCCB9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8453AE" w14:textId="14F957EB" w:rsidR="00122458" w:rsidRDefault="00122458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Добривечір Валентина (</w:t>
      </w:r>
      <w:r w:rsidRPr="00E10154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E101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154">
        <w:rPr>
          <w:rFonts w:ascii="Times New Roman" w:hAnsi="Times New Roman" w:cs="Times New Roman"/>
          <w:sz w:val="24"/>
          <w:szCs w:val="24"/>
        </w:rPr>
        <w:t>33</w:t>
      </w:r>
    </w:p>
    <w:p w14:paraId="5AC2CCB7" w14:textId="77777777" w:rsidR="00D10EC8" w:rsidRPr="00122458" w:rsidRDefault="00D10EC8" w:rsidP="00122458"/>
    <w:sectPr w:rsidR="00D10EC8" w:rsidRPr="00122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A9AB" w14:textId="77777777" w:rsidR="00585C67" w:rsidRDefault="00585C67" w:rsidP="00D36DB8">
      <w:pPr>
        <w:spacing w:after="0" w:line="240" w:lineRule="auto"/>
      </w:pPr>
      <w:r>
        <w:separator/>
      </w:r>
    </w:p>
  </w:endnote>
  <w:endnote w:type="continuationSeparator" w:id="0">
    <w:p w14:paraId="1DA6CE34" w14:textId="77777777" w:rsidR="00585C67" w:rsidRDefault="00585C67" w:rsidP="00D3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EAD9" w14:textId="77777777" w:rsidR="000E6F7F" w:rsidRDefault="000E6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3E2A" w14:textId="77777777" w:rsidR="000E6F7F" w:rsidRDefault="000E6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18A5" w14:textId="77777777" w:rsidR="000E6F7F" w:rsidRDefault="000E6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B737" w14:textId="77777777" w:rsidR="00585C67" w:rsidRDefault="00585C67" w:rsidP="00D36DB8">
      <w:pPr>
        <w:spacing w:after="0" w:line="240" w:lineRule="auto"/>
      </w:pPr>
      <w:r>
        <w:separator/>
      </w:r>
    </w:p>
  </w:footnote>
  <w:footnote w:type="continuationSeparator" w:id="0">
    <w:p w14:paraId="36F92865" w14:textId="77777777" w:rsidR="00585C67" w:rsidRDefault="00585C67" w:rsidP="00D3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AF1C" w14:textId="77777777" w:rsidR="000E6F7F" w:rsidRDefault="000E6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CCBD" w14:textId="6455CA18" w:rsidR="00690101" w:rsidRPr="00690101" w:rsidRDefault="00690101">
    <w:pPr>
      <w:pStyle w:val="a3"/>
      <w:rPr>
        <w:b/>
        <w:color w:val="FF000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77B8" w14:textId="77777777" w:rsidR="000E6F7F" w:rsidRDefault="000E6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6CB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 w16cid:durableId="1505317787">
    <w:abstractNumId w:val="1"/>
  </w:num>
  <w:num w:numId="2" w16cid:durableId="6243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3D"/>
    <w:rsid w:val="000159D7"/>
    <w:rsid w:val="00055B24"/>
    <w:rsid w:val="000A0D15"/>
    <w:rsid w:val="000E266A"/>
    <w:rsid w:val="000E6F7F"/>
    <w:rsid w:val="000F7630"/>
    <w:rsid w:val="001213D4"/>
    <w:rsid w:val="00122458"/>
    <w:rsid w:val="00141066"/>
    <w:rsid w:val="001D6397"/>
    <w:rsid w:val="00312A41"/>
    <w:rsid w:val="00475B54"/>
    <w:rsid w:val="004F48D6"/>
    <w:rsid w:val="00561563"/>
    <w:rsid w:val="00585C67"/>
    <w:rsid w:val="005E308A"/>
    <w:rsid w:val="00650C13"/>
    <w:rsid w:val="00690101"/>
    <w:rsid w:val="006B028D"/>
    <w:rsid w:val="00714B6C"/>
    <w:rsid w:val="00831F7C"/>
    <w:rsid w:val="00891A79"/>
    <w:rsid w:val="008A7B9E"/>
    <w:rsid w:val="008B1E9B"/>
    <w:rsid w:val="00940969"/>
    <w:rsid w:val="00982261"/>
    <w:rsid w:val="00A60406"/>
    <w:rsid w:val="00AA739C"/>
    <w:rsid w:val="00B06A00"/>
    <w:rsid w:val="00C90E41"/>
    <w:rsid w:val="00CB353D"/>
    <w:rsid w:val="00D03055"/>
    <w:rsid w:val="00D10EC8"/>
    <w:rsid w:val="00D33DC3"/>
    <w:rsid w:val="00D36DB8"/>
    <w:rsid w:val="00DC5706"/>
    <w:rsid w:val="00EB51DB"/>
    <w:rsid w:val="00EE6AD8"/>
    <w:rsid w:val="00F1614F"/>
    <w:rsid w:val="00F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CCB7"/>
  <w15:docId w15:val="{AD2CC8CA-B8DD-4ED5-8B4B-997B575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0">
    <w:name w:val="Статья_основной_текст (Статья ___Ctrl)"/>
    <w:uiPriority w:val="1"/>
    <w:rsid w:val="00CB353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CB353D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Ctrl0"/>
    <w:uiPriority w:val="1"/>
    <w:rsid w:val="00CB353D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36DB8"/>
  </w:style>
  <w:style w:type="paragraph" w:styleId="a5">
    <w:name w:val="footer"/>
    <w:basedOn w:val="a"/>
    <w:link w:val="a6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36DB8"/>
  </w:style>
  <w:style w:type="paragraph" w:customStyle="1" w:styleId="ShiftCtrlAlt">
    <w:name w:val="Таблица_заголовок (Таблица__Shift+Ctrl_Alt)"/>
    <w:rsid w:val="00312A41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rsid w:val="00312A4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rsid w:val="00312A41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312A41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312A4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">
    <w:name w:val="Статья_список_с_подсечками (Статья ___Ctrl)"/>
    <w:uiPriority w:val="1"/>
    <w:rsid w:val="00A60406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character" w:styleId="a7">
    <w:name w:val="Hyperlink"/>
    <w:uiPriority w:val="99"/>
    <w:unhideWhenUsed/>
    <w:rsid w:val="00141066"/>
    <w:rPr>
      <w:color w:val="0000FF"/>
      <w:u w:val="single"/>
    </w:rPr>
  </w:style>
  <w:style w:type="paragraph" w:customStyle="1" w:styleId="a8">
    <w:name w:val="Додаток_основной_текст (Додаток)"/>
    <w:basedOn w:val="a"/>
    <w:uiPriority w:val="99"/>
    <w:rsid w:val="00141066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table" w:styleId="a9">
    <w:name w:val="Table Grid"/>
    <w:basedOn w:val="a1"/>
    <w:uiPriority w:val="59"/>
    <w:rsid w:val="00141066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5BD93-BB40-48F2-9A8B-247D5DB4A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58E18-A6ED-4F00-833D-543D24554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565F-B0DB-4EAF-BA4A-93EB02AC4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2022-09-20T12:03:00Z</dcterms:created>
  <dcterms:modified xsi:type="dcterms:W3CDTF">2022-09-20T12:03:00Z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